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58" w:type="dxa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617"/>
        <w:gridCol w:w="567"/>
        <w:gridCol w:w="1418"/>
      </w:tblGrid>
      <w:tr w:rsidR="00F23A02" w:rsidRPr="0056364D" w:rsidTr="00217A6D">
        <w:trPr>
          <w:trHeight w:val="255"/>
        </w:trPr>
        <w:tc>
          <w:tcPr>
            <w:tcW w:w="3558" w:type="dxa"/>
            <w:gridSpan w:val="6"/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>УТВЕРЖДАЮ:</w:t>
            </w:r>
          </w:p>
        </w:tc>
      </w:tr>
      <w:tr w:rsidR="00F23A02" w:rsidRPr="0056364D" w:rsidTr="00217A6D">
        <w:trPr>
          <w:trHeight w:val="255"/>
        </w:trPr>
        <w:tc>
          <w:tcPr>
            <w:tcW w:w="3558" w:type="dxa"/>
            <w:gridSpan w:val="6"/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 xml:space="preserve">Начальник </w:t>
            </w:r>
            <w:proofErr w:type="gramStart"/>
            <w:r w:rsidRPr="0056364D">
              <w:rPr>
                <w:rFonts w:ascii="Times New Roman" w:hAnsi="Times New Roman" w:cs="Times New Roman"/>
                <w:szCs w:val="24"/>
              </w:rPr>
              <w:t>Межрайонной</w:t>
            </w:r>
            <w:proofErr w:type="gramEnd"/>
          </w:p>
        </w:tc>
      </w:tr>
      <w:tr w:rsidR="00F23A02" w:rsidRPr="0056364D" w:rsidTr="00217A6D">
        <w:trPr>
          <w:trHeight w:val="255"/>
        </w:trPr>
        <w:tc>
          <w:tcPr>
            <w:tcW w:w="3558" w:type="dxa"/>
            <w:gridSpan w:val="6"/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 xml:space="preserve">ИФНС России № 23 </w:t>
            </w:r>
            <w:proofErr w:type="gramStart"/>
            <w:r w:rsidRPr="0056364D">
              <w:rPr>
                <w:rFonts w:ascii="Times New Roman" w:hAnsi="Times New Roman" w:cs="Times New Roman"/>
                <w:szCs w:val="24"/>
              </w:rPr>
              <w:t>по</w:t>
            </w:r>
            <w:proofErr w:type="gramEnd"/>
          </w:p>
        </w:tc>
      </w:tr>
      <w:tr w:rsidR="00F23A02" w:rsidRPr="0056364D" w:rsidTr="00217A6D">
        <w:trPr>
          <w:trHeight w:val="255"/>
        </w:trPr>
        <w:tc>
          <w:tcPr>
            <w:tcW w:w="3558" w:type="dxa"/>
            <w:gridSpan w:val="6"/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>Свердловской области</w:t>
            </w:r>
          </w:p>
        </w:tc>
      </w:tr>
      <w:tr w:rsidR="00F23A02" w:rsidRPr="0056364D" w:rsidTr="00F13EB6">
        <w:trPr>
          <w:trHeight w:val="541"/>
        </w:trPr>
        <w:tc>
          <w:tcPr>
            <w:tcW w:w="1573" w:type="dxa"/>
            <w:gridSpan w:val="4"/>
            <w:tcBorders>
              <w:bottom w:val="single" w:sz="4" w:space="0" w:color="auto"/>
            </w:tcBorders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F23A02" w:rsidRPr="0056364D" w:rsidRDefault="00F13EB6" w:rsidP="00F13EB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6364D">
              <w:rPr>
                <w:rFonts w:ascii="Times New Roman" w:hAnsi="Times New Roman" w:cs="Times New Roman"/>
                <w:szCs w:val="24"/>
              </w:rPr>
              <w:t>Ю</w:t>
            </w:r>
            <w:r w:rsidR="00A51E83" w:rsidRPr="0056364D">
              <w:rPr>
                <w:rFonts w:ascii="Times New Roman" w:hAnsi="Times New Roman" w:cs="Times New Roman"/>
                <w:szCs w:val="24"/>
              </w:rPr>
              <w:t>.С.</w:t>
            </w:r>
            <w:r w:rsidRPr="0056364D">
              <w:rPr>
                <w:rFonts w:ascii="Times New Roman" w:hAnsi="Times New Roman" w:cs="Times New Roman"/>
                <w:szCs w:val="24"/>
              </w:rPr>
              <w:t>Зырянова</w:t>
            </w:r>
            <w:proofErr w:type="spellEnd"/>
          </w:p>
        </w:tc>
      </w:tr>
      <w:tr w:rsidR="00F23A02" w:rsidRPr="0056364D" w:rsidTr="00F13EB6">
        <w:trPr>
          <w:trHeight w:val="56"/>
        </w:trPr>
        <w:tc>
          <w:tcPr>
            <w:tcW w:w="1573" w:type="dxa"/>
            <w:gridSpan w:val="4"/>
            <w:tcBorders>
              <w:top w:val="single" w:sz="4" w:space="0" w:color="auto"/>
            </w:tcBorders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3A02" w:rsidRPr="0056364D" w:rsidTr="00217A6D">
        <w:trPr>
          <w:trHeight w:val="285"/>
        </w:trPr>
        <w:tc>
          <w:tcPr>
            <w:tcW w:w="236" w:type="dxa"/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F23A02" w:rsidRPr="0056364D" w:rsidRDefault="00F23A02" w:rsidP="00217A6D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23A02" w:rsidRPr="0056364D" w:rsidRDefault="00F23A02" w:rsidP="00DD18C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:rsidR="00F23A02" w:rsidRPr="0056364D" w:rsidRDefault="00F23A02" w:rsidP="00F13EB6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23A02" w:rsidRPr="0056364D" w:rsidRDefault="00217A6D" w:rsidP="00F13EB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6364D">
              <w:rPr>
                <w:rFonts w:ascii="Times New Roman" w:hAnsi="Times New Roman" w:cs="Times New Roman"/>
                <w:szCs w:val="24"/>
              </w:rPr>
              <w:t>202</w:t>
            </w:r>
            <w:r w:rsidR="00F13EB6" w:rsidRPr="0056364D">
              <w:rPr>
                <w:rFonts w:ascii="Times New Roman" w:hAnsi="Times New Roman" w:cs="Times New Roman"/>
                <w:szCs w:val="24"/>
              </w:rPr>
              <w:t>3</w:t>
            </w:r>
            <w:r w:rsidR="00F23A02" w:rsidRPr="0056364D">
              <w:rPr>
                <w:rFonts w:ascii="Times New Roman" w:hAnsi="Times New Roman" w:cs="Times New Roman"/>
                <w:szCs w:val="24"/>
              </w:rPr>
              <w:t xml:space="preserve"> года</w:t>
            </w:r>
          </w:p>
        </w:tc>
      </w:tr>
    </w:tbl>
    <w:p w:rsidR="00F23A02" w:rsidRPr="0056364D" w:rsidRDefault="00F23A02" w:rsidP="00F23A02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F23A02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Должностной регламент</w:t>
      </w: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государственного гражданского служащего, замещающего должность</w:t>
      </w:r>
    </w:p>
    <w:p w:rsidR="00F23A02" w:rsidRPr="0056364D" w:rsidRDefault="00341046" w:rsidP="00AE7897">
      <w:pPr>
        <w:pStyle w:val="a3"/>
        <w:jc w:val="center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старшего </w:t>
      </w:r>
      <w:r w:rsidR="00F23A02" w:rsidRPr="0056364D">
        <w:rPr>
          <w:rFonts w:ascii="Times New Roman" w:hAnsi="Times New Roman" w:cs="Times New Roman"/>
          <w:szCs w:val="24"/>
        </w:rPr>
        <w:t>государственного налогового инспектора</w:t>
      </w: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56364D">
        <w:rPr>
          <w:rFonts w:ascii="Times New Roman" w:hAnsi="Times New Roman" w:cs="Times New Roman"/>
          <w:szCs w:val="24"/>
        </w:rPr>
        <w:t xml:space="preserve">аналитического отдела </w:t>
      </w: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Межрайонной инспекции Федеральной налоговой службы № 23</w:t>
      </w:r>
      <w:r w:rsidRPr="0056364D">
        <w:rPr>
          <w:rFonts w:ascii="Times New Roman" w:hAnsi="Times New Roman" w:cs="Times New Roman"/>
          <w:szCs w:val="24"/>
        </w:rPr>
        <w:br/>
        <w:t>по Свердловской области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1. Общие положения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1.1. Должность федеральной государственной гражданской службы (далее – должность гражданской службы)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</w:t>
      </w:r>
      <w:r w:rsidR="00341046" w:rsidRPr="0056364D">
        <w:rPr>
          <w:rFonts w:ascii="Times New Roman" w:hAnsi="Times New Roman" w:cs="Times New Roman"/>
          <w:szCs w:val="24"/>
        </w:rPr>
        <w:t xml:space="preserve">аналитического </w:t>
      </w:r>
      <w:r w:rsidRPr="0056364D">
        <w:rPr>
          <w:rFonts w:ascii="Times New Roman" w:hAnsi="Times New Roman" w:cs="Times New Roman"/>
          <w:szCs w:val="24"/>
        </w:rPr>
        <w:t xml:space="preserve">отдела Межрайонной инспекции Федеральной налоговой службы № 23 по Свердловской области (далее </w:t>
      </w:r>
      <w:r w:rsidR="00341046" w:rsidRPr="0056364D">
        <w:rPr>
          <w:rFonts w:ascii="Times New Roman" w:hAnsi="Times New Roman" w:cs="Times New Roman"/>
          <w:szCs w:val="24"/>
        </w:rPr>
        <w:t>–</w:t>
      </w:r>
      <w:r w:rsidRPr="0056364D">
        <w:rPr>
          <w:rFonts w:ascii="Times New Roman" w:hAnsi="Times New Roman" w:cs="Times New Roman"/>
          <w:szCs w:val="24"/>
        </w:rPr>
        <w:t xml:space="preserve"> </w:t>
      </w:r>
      <w:r w:rsidR="00341046" w:rsidRPr="0056364D">
        <w:rPr>
          <w:rFonts w:ascii="Times New Roman" w:hAnsi="Times New Roman" w:cs="Times New Roman"/>
          <w:szCs w:val="24"/>
        </w:rPr>
        <w:t xml:space="preserve">старший </w:t>
      </w:r>
      <w:r w:rsidRPr="0056364D">
        <w:rPr>
          <w:rFonts w:ascii="Times New Roman" w:hAnsi="Times New Roman" w:cs="Times New Roman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Регистрационный номер (код) должности -</w:t>
      </w:r>
      <w:r w:rsidR="00341046" w:rsidRPr="0056364D">
        <w:rPr>
          <w:rFonts w:ascii="Times New Roman" w:hAnsi="Times New Roman" w:cs="Times New Roman"/>
          <w:szCs w:val="24"/>
        </w:rPr>
        <w:t>11-3-4-095</w:t>
      </w:r>
      <w:r w:rsidRPr="0056364D">
        <w:rPr>
          <w:rFonts w:ascii="Times New Roman" w:hAnsi="Times New Roman" w:cs="Times New Roman"/>
          <w:szCs w:val="24"/>
        </w:rPr>
        <w:t>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proofErr w:type="gramStart"/>
      <w:r w:rsidR="00714BA8" w:rsidRPr="0056364D">
        <w:rPr>
          <w:rFonts w:ascii="Times New Roman" w:hAnsi="Times New Roman" w:cs="Times New Roman"/>
          <w:szCs w:val="24"/>
        </w:rPr>
        <w:t>Контроль за</w:t>
      </w:r>
      <w:proofErr w:type="gramEnd"/>
      <w:r w:rsidR="00714BA8" w:rsidRPr="0056364D">
        <w:rPr>
          <w:rFonts w:ascii="Times New Roman" w:hAnsi="Times New Roman" w:cs="Times New Roman"/>
          <w:szCs w:val="24"/>
        </w:rPr>
        <w:t xml:space="preserve"> исполнением доходной части бюджета</w:t>
      </w:r>
    </w:p>
    <w:p w:rsidR="00F23A02" w:rsidRPr="0056364D" w:rsidRDefault="00F23A02" w:rsidP="00AE7897">
      <w:pPr>
        <w:pStyle w:val="2"/>
        <w:ind w:firstLine="708"/>
        <w:jc w:val="both"/>
        <w:rPr>
          <w:szCs w:val="24"/>
        </w:rPr>
      </w:pPr>
      <w:r w:rsidRPr="0056364D">
        <w:rPr>
          <w:szCs w:val="24"/>
        </w:rPr>
        <w:t>1.3. Вид профессиональной служебной деяте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Pr="0056364D">
        <w:rPr>
          <w:szCs w:val="24"/>
        </w:rPr>
        <w:t xml:space="preserve">льности гражданского служащего: 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F30FB" w:rsidRPr="0056364D">
        <w:rPr>
          <w:szCs w:val="24"/>
        </w:rPr>
        <w:t>К</w:t>
      </w:r>
      <w:r w:rsidR="00714BA8" w:rsidRPr="0056364D">
        <w:rPr>
          <w:szCs w:val="24"/>
        </w:rPr>
        <w:t>онтроль</w:t>
      </w:r>
      <w:r w:rsidR="003F30FB" w:rsidRPr="0056364D">
        <w:rPr>
          <w:szCs w:val="24"/>
        </w:rPr>
        <w:t>,</w:t>
      </w:r>
      <w:r w:rsidR="00714BA8" w:rsidRPr="0056364D">
        <w:rPr>
          <w:szCs w:val="24"/>
        </w:rPr>
        <w:t xml:space="preserve"> </w:t>
      </w:r>
      <w:r w:rsidR="003F30FB" w:rsidRPr="0056364D">
        <w:rPr>
          <w:szCs w:val="24"/>
        </w:rPr>
        <w:t>а</w:t>
      </w:r>
      <w:r w:rsidR="00714BA8" w:rsidRPr="0056364D">
        <w:rPr>
          <w:szCs w:val="24"/>
        </w:rPr>
        <w:t>нализ, прогноз</w:t>
      </w:r>
      <w:r w:rsidR="003F30FB" w:rsidRPr="0056364D">
        <w:rPr>
          <w:szCs w:val="24"/>
        </w:rPr>
        <w:t xml:space="preserve"> и</w:t>
      </w:r>
      <w:r w:rsidR="00714BA8" w:rsidRPr="0056364D">
        <w:rPr>
          <w:szCs w:val="24"/>
        </w:rPr>
        <w:t xml:space="preserve"> учет налоговых </w:t>
      </w:r>
      <w:r w:rsidR="003F30FB" w:rsidRPr="0056364D">
        <w:rPr>
          <w:szCs w:val="24"/>
        </w:rPr>
        <w:t>поступлений</w:t>
      </w:r>
      <w:r w:rsidR="00714BA8" w:rsidRPr="0056364D">
        <w:rPr>
          <w:szCs w:val="24"/>
        </w:rPr>
        <w:t xml:space="preserve">.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1.4. Назначение и освобождение от должности </w:t>
      </w:r>
      <w:r w:rsidR="00077D54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отдела осуществляются приказом начальника Межрайонной инспекции Федеральной налоговой службы № 23 по Свердловской области (далее - инспекция).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1.5. Гражданский служащий, замещающий должность </w:t>
      </w:r>
      <w:r w:rsidR="00077D54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</w:t>
      </w:r>
      <w:r w:rsidR="00077D54" w:rsidRPr="0056364D">
        <w:rPr>
          <w:rFonts w:ascii="Times New Roman" w:hAnsi="Times New Roman" w:cs="Times New Roman"/>
          <w:szCs w:val="24"/>
        </w:rPr>
        <w:t xml:space="preserve">аналитического </w:t>
      </w:r>
      <w:r w:rsidRPr="0056364D">
        <w:rPr>
          <w:rFonts w:ascii="Times New Roman" w:hAnsi="Times New Roman" w:cs="Times New Roman"/>
          <w:szCs w:val="24"/>
        </w:rPr>
        <w:t xml:space="preserve">отдела непосредственно подчиняется начальнику </w:t>
      </w:r>
      <w:r w:rsidR="003F30FB" w:rsidRPr="0056364D">
        <w:rPr>
          <w:rFonts w:ascii="Times New Roman" w:hAnsi="Times New Roman" w:cs="Times New Roman"/>
          <w:szCs w:val="24"/>
        </w:rPr>
        <w:t xml:space="preserve">аналитического </w:t>
      </w:r>
      <w:r w:rsidRPr="0056364D">
        <w:rPr>
          <w:rFonts w:ascii="Times New Roman" w:hAnsi="Times New Roman" w:cs="Times New Roman"/>
          <w:szCs w:val="24"/>
        </w:rPr>
        <w:t xml:space="preserve">отдела, либо лицу, исполняющему его обязанности. Гражданский служащий, замещающий должность </w:t>
      </w:r>
      <w:r w:rsidR="00077D54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отдела также подчиняется заместителю начальника инспекции и начальнику инспекции.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1.6. В период временного отсутствия </w:t>
      </w:r>
      <w:r w:rsidR="00077D54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 исполнение его должностных обязанностей возлагается на другого государственного гражданского служащего </w:t>
      </w:r>
      <w:r w:rsidR="003F30FB" w:rsidRPr="0056364D">
        <w:rPr>
          <w:rFonts w:ascii="Times New Roman" w:hAnsi="Times New Roman" w:cs="Times New Roman"/>
          <w:szCs w:val="24"/>
        </w:rPr>
        <w:t xml:space="preserve">аналитического </w:t>
      </w:r>
      <w:r w:rsidRPr="0056364D">
        <w:rPr>
          <w:rFonts w:ascii="Times New Roman" w:hAnsi="Times New Roman" w:cs="Times New Roman"/>
          <w:szCs w:val="24"/>
        </w:rPr>
        <w:t>отдела.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2. Квалификационные требования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отдела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>2.1. Базовые квалификационные требования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2.1.1.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отдела, должен иметь высшее образование не ниже уровня </w:t>
      </w:r>
      <w:proofErr w:type="spellStart"/>
      <w:r w:rsidRPr="0056364D">
        <w:rPr>
          <w:rFonts w:ascii="Times New Roman" w:hAnsi="Times New Roman" w:cs="Times New Roman"/>
          <w:szCs w:val="24"/>
        </w:rPr>
        <w:t>бакалавриата</w:t>
      </w:r>
      <w:proofErr w:type="spellEnd"/>
      <w:r w:rsidRPr="0056364D">
        <w:rPr>
          <w:rFonts w:ascii="Times New Roman" w:hAnsi="Times New Roman" w:cs="Times New Roman"/>
          <w:szCs w:val="24"/>
        </w:rPr>
        <w:t>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lastRenderedPageBreak/>
        <w:t xml:space="preserve">2.1.2. Гражданский  служащий, замещающий 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 отдела,  должен обладать следующими базовыми знаниями и умениями: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1) знанием государственного языка Российской Федерации (русского языка);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2) знаниями основ: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а) Конституции Российской Федерации;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б) Федерального закона от 27 мая 2003 г. № 58-ФЗ "О системе государственной службы Российской Федерации";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в) Федерального закона от 27 июля 2004 г. № 79-ФЗ "О государственной гражданской службе Российской Федерации";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г) Федерального закона от 25 декабря 2008 г. № 273-ФЗ "О противодействии коррупции";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2.1.4. Умения гражданского служащего, замещающего должность государственного налогового инспектора отдела, включают следующие умения.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Общие умения: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результата;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 коммуникативные умения;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F23A02" w:rsidRPr="0056364D" w:rsidRDefault="00F23A02" w:rsidP="00AE7897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6364D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2.2.1.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отдела, должен иметь высшее образование не ниже уровня </w:t>
      </w:r>
      <w:proofErr w:type="spellStart"/>
      <w:r w:rsidRPr="0056364D">
        <w:rPr>
          <w:rFonts w:ascii="Times New Roman" w:hAnsi="Times New Roman" w:cs="Times New Roman"/>
          <w:szCs w:val="24"/>
        </w:rPr>
        <w:t>бакалавриата</w:t>
      </w:r>
      <w:proofErr w:type="spellEnd"/>
      <w:r w:rsidRPr="0056364D">
        <w:rPr>
          <w:rFonts w:ascii="Times New Roman" w:hAnsi="Times New Roman" w:cs="Times New Roman"/>
          <w:szCs w:val="24"/>
        </w:rPr>
        <w:t xml:space="preserve"> по направлениям подготовки (специальностям) профессионального образования  "Экономика", специальности: </w:t>
      </w:r>
      <w:proofErr w:type="gramStart"/>
      <w:r w:rsidRPr="0056364D">
        <w:rPr>
          <w:rFonts w:ascii="Times New Roman" w:hAnsi="Times New Roman" w:cs="Times New Roman"/>
          <w:szCs w:val="24"/>
        </w:rPr>
        <w:t>"Налоги и налогообложение", "Финансы и кредит", "Бухгалтерский учет и аудит", или по направлению подготовки "</w:t>
      </w:r>
      <w:r w:rsidR="006F5FB8" w:rsidRPr="0056364D">
        <w:rPr>
          <w:rFonts w:ascii="Times New Roman" w:hAnsi="Times New Roman" w:cs="Times New Roman"/>
          <w:szCs w:val="24"/>
        </w:rPr>
        <w:t>Документовед</w:t>
      </w:r>
      <w:r w:rsidRPr="0056364D">
        <w:rPr>
          <w:rFonts w:ascii="Times New Roman" w:hAnsi="Times New Roman" w:cs="Times New Roman"/>
          <w:szCs w:val="24"/>
        </w:rPr>
        <w:t>", "</w:t>
      </w:r>
      <w:r w:rsidR="006F5FB8" w:rsidRPr="0056364D">
        <w:rPr>
          <w:rFonts w:ascii="Times New Roman" w:hAnsi="Times New Roman" w:cs="Times New Roman"/>
          <w:szCs w:val="24"/>
        </w:rPr>
        <w:t xml:space="preserve">Документационное </w:t>
      </w:r>
      <w:r w:rsidR="00077D54" w:rsidRPr="0056364D">
        <w:rPr>
          <w:rFonts w:ascii="Times New Roman" w:hAnsi="Times New Roman" w:cs="Times New Roman"/>
          <w:szCs w:val="24"/>
        </w:rPr>
        <w:t xml:space="preserve">и информационное </w:t>
      </w:r>
      <w:r w:rsidR="006F5FB8" w:rsidRPr="0056364D">
        <w:rPr>
          <w:rFonts w:ascii="Times New Roman" w:hAnsi="Times New Roman" w:cs="Times New Roman"/>
          <w:szCs w:val="24"/>
        </w:rPr>
        <w:t>обеспечение у</w:t>
      </w:r>
      <w:r w:rsidRPr="0056364D">
        <w:rPr>
          <w:rFonts w:ascii="Times New Roman" w:hAnsi="Times New Roman" w:cs="Times New Roman"/>
          <w:szCs w:val="24"/>
        </w:rPr>
        <w:t>правление</w:t>
      </w:r>
      <w:r w:rsidR="006F5FB8" w:rsidRPr="0056364D">
        <w:rPr>
          <w:rFonts w:ascii="Times New Roman" w:hAnsi="Times New Roman" w:cs="Times New Roman"/>
          <w:szCs w:val="24"/>
        </w:rPr>
        <w:t>м</w:t>
      </w:r>
      <w:r w:rsidRPr="0056364D">
        <w:rPr>
          <w:rFonts w:ascii="Times New Roman" w:hAnsi="Times New Roman" w:cs="Times New Roman"/>
          <w:szCs w:val="24"/>
        </w:rPr>
        <w:t xml:space="preserve">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отдела, должен обладать следующими профессиональными знаниями в сфере законодательства Российской Федерации:</w:t>
      </w:r>
    </w:p>
    <w:p w:rsidR="00F23A02" w:rsidRPr="0056364D" w:rsidRDefault="00F23A02" w:rsidP="00AE789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2.2.2.1. Конституция Российской Федерации 12 декабря 1993 года;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F23A02" w:rsidRPr="0056364D" w:rsidRDefault="00F23A02" w:rsidP="00AE78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2.2.2.2. Налоговый кодекс Российской Федерации (часть первая) от 31 июля 1998 года № 146-ФЗ и (часть вторая) от 05 августа 2000 № 117-ФЗ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2.2.2.3. Федеральный закон "О налоговых органах Российской Федерации" от 21 марта 1991 г. № 943-1;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lastRenderedPageBreak/>
        <w:t>2.2.2.4. Приказ Министерства финансов Российской Федерации "О формах бухгалтерской отчетности организаций от 2 июля 2010 г. № 66н;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Pr="0056364D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Pr="0056364D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56364D">
        <w:rPr>
          <w:rFonts w:ascii="Times New Roman" w:hAnsi="Times New Roman" w:cs="Times New Roman"/>
          <w:szCs w:val="24"/>
        </w:rPr>
        <w:t>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  <w:proofErr w:type="gramEnd"/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2.2.2.6.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2.2.2.7. </w:t>
      </w:r>
      <w:proofErr w:type="gramStart"/>
      <w:r w:rsidRPr="0056364D">
        <w:rPr>
          <w:rFonts w:ascii="Times New Roman" w:hAnsi="Times New Roman" w:cs="Times New Roman"/>
          <w:szCs w:val="24"/>
        </w:rPr>
        <w:t>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</w:t>
      </w:r>
      <w:proofErr w:type="gramEnd"/>
      <w:r w:rsidRPr="0056364D">
        <w:rPr>
          <w:rFonts w:ascii="Times New Roman" w:hAnsi="Times New Roman" w:cs="Times New Roman"/>
          <w:szCs w:val="24"/>
        </w:rPr>
        <w:t>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2.2.2.8. </w:t>
      </w:r>
      <w:proofErr w:type="gramStart"/>
      <w:r w:rsidRPr="0056364D">
        <w:rPr>
          <w:rFonts w:ascii="Times New Roman" w:hAnsi="Times New Roman" w:cs="Times New Roman"/>
          <w:szCs w:val="24"/>
        </w:rPr>
        <w:t>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</w:t>
      </w:r>
      <w:proofErr w:type="gramEnd"/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>2.2.2.9.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2.2.2.10.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2.2.2.11. Приказ ФНС России от 30 мая 2007 г. № ММ-3-06/333@ "Об утверждении Концепции системы планирования выездных налоговых проверок";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ab/>
        <w:t xml:space="preserve">2.2.2.12. </w:t>
      </w:r>
      <w:proofErr w:type="gramStart"/>
      <w:r w:rsidRPr="0056364D">
        <w:rPr>
          <w:rFonts w:ascii="Times New Roman" w:hAnsi="Times New Roman" w:cs="Times New Roman"/>
          <w:szCs w:val="24"/>
        </w:rPr>
        <w:t>Приказ ФНС России от 08 мая 2015 г.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6364D">
        <w:rPr>
          <w:rFonts w:ascii="Times New Roman" w:hAnsi="Times New Roman" w:cs="Times New Roman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6364D">
        <w:rPr>
          <w:rFonts w:ascii="Times New Roman" w:hAnsi="Times New Roman" w:cs="Times New Roman"/>
          <w:szCs w:val="24"/>
        </w:rPr>
        <w:t>дела</w:t>
      </w:r>
      <w:proofErr w:type="gramEnd"/>
      <w:r w:rsidRPr="0056364D">
        <w:rPr>
          <w:rFonts w:ascii="Times New Roman" w:hAnsi="Times New Roman" w:cs="Times New Roman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lastRenderedPageBreak/>
        <w:tab/>
      </w:r>
      <w:proofErr w:type="gramStart"/>
      <w:r w:rsidRPr="0056364D">
        <w:rPr>
          <w:rFonts w:ascii="Times New Roman" w:hAnsi="Times New Roman" w:cs="Times New Roman"/>
          <w:szCs w:val="24"/>
        </w:rPr>
        <w:t>Иные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основам управления и организации труда, процессу прохождения гражданской службы, нормам делового общения, формам и методам работы с применением автоматизированных средств управления, служебному распорядку инспекции, порядку работы со служебной информацией</w:t>
      </w:r>
      <w:proofErr w:type="gramEnd"/>
      <w:r w:rsidRPr="0056364D">
        <w:rPr>
          <w:rFonts w:ascii="Times New Roman" w:hAnsi="Times New Roman" w:cs="Times New Roman"/>
          <w:szCs w:val="24"/>
        </w:rPr>
        <w:t>, основам делопроизводства, правилам охраны труда и противопожарной безопасности; аппаратному и программному обеспечению; возможностям и особенностям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общим вопросам в области обеспечения информационной безопасности.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 должны включать:  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2.2.3.1. основы экономики, финансов и кредита, бухгалтерского и налогового учета;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2.2.3.2. теоретические основы налогообложения;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2.2.3.3. основы финансовых и кредитных отношений;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2.2.3.4. общие положения о налоговом контроле;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2.2.3.5. принципы формирования бюджетной системы Российской Федерации;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2.2.3.6. принципы формирования налоговой системы Российской Федерации;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2.2.3.7. порядок проведения мероприятий налогового контроля;</w:t>
      </w:r>
    </w:p>
    <w:p w:rsidR="00F23A02" w:rsidRPr="0056364D" w:rsidRDefault="00F23A02" w:rsidP="00AE7897">
      <w:pPr>
        <w:pStyle w:val="a5"/>
        <w:tabs>
          <w:tab w:val="left" w:pos="558"/>
        </w:tabs>
        <w:ind w:left="709"/>
        <w:rPr>
          <w:szCs w:val="24"/>
          <w:lang w:val="ru-RU"/>
        </w:rPr>
      </w:pPr>
      <w:r w:rsidRPr="0056364D">
        <w:rPr>
          <w:szCs w:val="24"/>
          <w:lang w:val="ru-RU"/>
        </w:rPr>
        <w:t>2.2.3.8</w:t>
      </w:r>
      <w:r w:rsidRPr="0056364D">
        <w:rPr>
          <w:rFonts w:eastAsiaTheme="minorHAnsi"/>
          <w:szCs w:val="24"/>
          <w:lang w:val="ru-RU" w:bidi="ar-SA"/>
        </w:rPr>
        <w:t>. схемы ухода от налогов</w:t>
      </w:r>
      <w:r w:rsidRPr="0056364D">
        <w:rPr>
          <w:szCs w:val="24"/>
          <w:lang w:val="ru-RU"/>
        </w:rPr>
        <w:t>;</w:t>
      </w:r>
    </w:p>
    <w:p w:rsidR="00F23A02" w:rsidRPr="0056364D" w:rsidRDefault="00F23A02" w:rsidP="00AE7897">
      <w:pPr>
        <w:pStyle w:val="a5"/>
        <w:tabs>
          <w:tab w:val="left" w:pos="558"/>
        </w:tabs>
        <w:ind w:left="709"/>
        <w:rPr>
          <w:szCs w:val="24"/>
          <w:lang w:val="ru-RU"/>
        </w:rPr>
      </w:pPr>
      <w:r w:rsidRPr="0056364D">
        <w:rPr>
          <w:szCs w:val="24"/>
          <w:lang w:val="ru-RU"/>
        </w:rPr>
        <w:t>2.2.3.9. порядок определения налогооблагаемой базы;</w:t>
      </w:r>
    </w:p>
    <w:p w:rsidR="00F23A02" w:rsidRPr="0056364D" w:rsidRDefault="00F23A02" w:rsidP="00AE7897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2.2.3.10. практика применения законодательства Российской Федерации о налогах и сборах в служебной деятельности;</w:t>
      </w:r>
    </w:p>
    <w:p w:rsidR="00F23A02" w:rsidRPr="0056364D" w:rsidRDefault="00F23A02" w:rsidP="00AE7897">
      <w:pPr>
        <w:pStyle w:val="a5"/>
        <w:numPr>
          <w:ilvl w:val="3"/>
          <w:numId w:val="1"/>
        </w:numPr>
        <w:tabs>
          <w:tab w:val="left" w:pos="601"/>
        </w:tabs>
        <w:rPr>
          <w:szCs w:val="24"/>
          <w:lang w:val="ru-RU"/>
        </w:rPr>
      </w:pPr>
      <w:r w:rsidRPr="0056364D">
        <w:rPr>
          <w:szCs w:val="24"/>
          <w:lang w:val="ru-RU"/>
        </w:rPr>
        <w:t xml:space="preserve"> правила и методы трансфертного ценообразования;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2.2.3.12. принципы налогового администрирования.</w:t>
      </w:r>
    </w:p>
    <w:p w:rsidR="00F23A02" w:rsidRPr="0056364D" w:rsidRDefault="00F23A02" w:rsidP="00AE7897">
      <w:pPr>
        <w:pStyle w:val="a3"/>
        <w:rPr>
          <w:rFonts w:ascii="Times New Roman" w:hAnsi="Times New Roman" w:cs="Times New Roman"/>
          <w:color w:val="FF0000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отдела, должен обладать следующими профессиональными умениями:  </w:t>
      </w:r>
    </w:p>
    <w:p w:rsidR="00F23A02" w:rsidRPr="0056364D" w:rsidRDefault="00F23A02" w:rsidP="00AE7897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6364D">
        <w:rPr>
          <w:rStyle w:val="FontStyle11"/>
          <w:sz w:val="24"/>
          <w:szCs w:val="24"/>
        </w:rPr>
        <w:t xml:space="preserve">2.2.4.1. </w:t>
      </w:r>
      <w:r w:rsidRPr="0056364D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F23A02" w:rsidRPr="0056364D" w:rsidRDefault="00F23A02" w:rsidP="00AE78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_Toc477362575"/>
      <w:r w:rsidRPr="0056364D">
        <w:rPr>
          <w:rStyle w:val="FontStyle11"/>
          <w:sz w:val="24"/>
          <w:szCs w:val="24"/>
        </w:rPr>
        <w:t xml:space="preserve">2.2.4.2. </w:t>
      </w:r>
      <w:r w:rsidRPr="0056364D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5"/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Style w:val="FontStyle11"/>
          <w:sz w:val="24"/>
          <w:szCs w:val="24"/>
        </w:rPr>
        <w:t xml:space="preserve">2.2.4.3. </w:t>
      </w:r>
      <w:r w:rsidRPr="0056364D">
        <w:rPr>
          <w:rFonts w:ascii="Times New Roman" w:hAnsi="Times New Roman" w:cs="Times New Roman"/>
          <w:szCs w:val="24"/>
        </w:rPr>
        <w:t>практика проведения мероприятий налогового контроля;</w:t>
      </w:r>
    </w:p>
    <w:p w:rsidR="00F23A02" w:rsidRPr="0056364D" w:rsidRDefault="00F23A02" w:rsidP="00AE7897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2.2.4.4. навык выявления схем уклонения от налогообложения при анализе документов;</w:t>
      </w:r>
    </w:p>
    <w:p w:rsidR="00F23A02" w:rsidRPr="0056364D" w:rsidRDefault="00F23A02" w:rsidP="00AE7897">
      <w:pPr>
        <w:pStyle w:val="a3"/>
        <w:ind w:left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2.2.4.5. аналитические навыки по использованию материалов налоговых проверок;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2.2.4.6. формирования предложений по совершенствованию налогового законодательства в установленной сфере деятельности; 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2.2.4.7. обеспечения выполнения поставленных руководством задач; 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2.2.4.8.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2.2.4.9.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2.2.4.10. управления электронной почтой; </w:t>
      </w:r>
    </w:p>
    <w:p w:rsidR="00F23A02" w:rsidRPr="0056364D" w:rsidRDefault="00F23A02" w:rsidP="00AE78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2.2.4.11.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2.2.5.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>государственного налогового инспектора отдела, должен обладать следующими функциональными знаниями: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 (надзора);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2.2.5.2. виды, назначение и технологии организации проверочных процедур;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2.2.5.3. понятие единого реестра проверок, процедура его формирования;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2.2.5.4. институт предварительной проверки жалобы и иной информации, поступившей в контрольно-надзорный орган;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2.2.5.5. процедура организации проверки: порядок, этапы, инструменты проведения;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2.2.5.6. ограничения при проведении проверочных процедур;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2.2.5.7. меры, принимаемые по результатам проверки;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2.2.5.8. плановые (рейдовые) осмотры;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2.2.5.9. основания проведения и особенности внеплановых проверок; </w:t>
      </w:r>
    </w:p>
    <w:p w:rsidR="00F23A02" w:rsidRPr="0056364D" w:rsidRDefault="00F23A02" w:rsidP="00AE7897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2.2.5.10. </w:t>
      </w:r>
      <w:r w:rsidRPr="0056364D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color w:val="FF0000"/>
          <w:szCs w:val="24"/>
        </w:rPr>
      </w:pP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341046" w:rsidRPr="0056364D">
        <w:rPr>
          <w:rFonts w:ascii="Times New Roman" w:hAnsi="Times New Roman" w:cs="Times New Roman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Cs w:val="24"/>
        </w:rPr>
        <w:t xml:space="preserve">государственного налогового инспектора отдела, должен обладать следующими функциональными умениями:  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F23A02" w:rsidRPr="0056364D" w:rsidRDefault="00F23A02" w:rsidP="00AE789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6364D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64D">
        <w:rPr>
          <w:rFonts w:ascii="Times New Roman" w:eastAsia="Times New Roman" w:hAnsi="Times New Roman" w:cs="Times New Roman"/>
          <w:sz w:val="24"/>
          <w:szCs w:val="24"/>
        </w:rPr>
        <w:t xml:space="preserve">2.2.6.5. проведение плановых и внеплановых документарных (камеральных) проверок (обследований); 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64D">
        <w:rPr>
          <w:rFonts w:ascii="Times New Roman" w:eastAsia="Times New Roman" w:hAnsi="Times New Roman" w:cs="Times New Roman"/>
          <w:sz w:val="24"/>
          <w:szCs w:val="24"/>
        </w:rPr>
        <w:t>2.2.6.6.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64D">
        <w:rPr>
          <w:rFonts w:ascii="Times New Roman" w:eastAsia="Times New Roman" w:hAnsi="Times New Roman" w:cs="Times New Roman"/>
          <w:sz w:val="24"/>
          <w:szCs w:val="24"/>
        </w:rPr>
        <w:t>2.2.6.7. рассмотрение запросов, ходатайств, уведомлений, жалоб.</w:t>
      </w: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3. Должностные обязанности, права и ответственность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41046" w:rsidRPr="0056364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56364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6364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364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6364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364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ФНС России № 23 по Свердловской области инспекции, утвержденным руководителем управления ФНС России по Свердловской области "02 " августа 2011г., положением об отделе </w:t>
      </w:r>
      <w:proofErr w:type="spellStart"/>
      <w:r w:rsidRPr="0056364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6364D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приказами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 приказами управления ФНС России по Свердловской области, приказами инспекции, поручениями руководства инспекции.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3.1. Исходя из полномочий, определенных Положением об инспекции, </w:t>
      </w:r>
      <w:r w:rsidR="007C6BED" w:rsidRPr="0056364D">
        <w:rPr>
          <w:rFonts w:ascii="Times New Roman" w:hAnsi="Times New Roman" w:cs="Times New Roman"/>
          <w:sz w:val="24"/>
          <w:szCs w:val="24"/>
        </w:rPr>
        <w:t>Положением об отделе</w:t>
      </w:r>
      <w:r w:rsidRPr="0056364D">
        <w:rPr>
          <w:rFonts w:ascii="Times New Roman" w:hAnsi="Times New Roman" w:cs="Times New Roman"/>
          <w:sz w:val="24"/>
          <w:szCs w:val="24"/>
        </w:rPr>
        <w:t xml:space="preserve"> на </w:t>
      </w:r>
      <w:r w:rsidR="007C6BED" w:rsidRPr="0056364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7C6BED" w:rsidRPr="0056364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56364D">
        <w:rPr>
          <w:rFonts w:ascii="Times New Roman" w:hAnsi="Times New Roman" w:cs="Times New Roman"/>
          <w:sz w:val="24"/>
          <w:szCs w:val="24"/>
        </w:rPr>
        <w:t>отдела возлагается следующее: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lastRenderedPageBreak/>
        <w:t>действует в строгом соответствии с Налоговым кодексом РФ и иными нормативно-правовыми актами России;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строго выполняет основные обязанности гражданского служащего, определенные ст.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6364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6364D">
        <w:rPr>
          <w:rFonts w:ascii="Times New Roman" w:hAnsi="Times New Roman" w:cs="Times New Roman"/>
          <w:sz w:val="24"/>
          <w:szCs w:val="24"/>
        </w:rPr>
        <w:t>. № 79-ФЗ "О государственной гражданской службе Российской Федерации";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обеспечивает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соблюдает порядок работы с документами для служебного пользования;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соблюдает правила эксплуатации вычислительной техники, правила пожарной безопасности и требования гражданской обороны;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соблюдает служебный распорядок инспекции и государственную дисциплину при выполнении должностных обязанностей и полномочий;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служебного удостоверения, печати для опечатывания кабинетов;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 начальника инспекции и его заместителя, начальника отдела, отданные в рамках их должностных полномочий, за исключением незаконных;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принимает меры по повышению эффективности своей работы, разрабатывает предложения по ее совершенствованию и устранению выявленных недостатков;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рассматривает заявления, предложения юридических лиц;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_Toc50173220"/>
      <w:bookmarkStart w:id="27" w:name="_Toc30582120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отражения информации в </w:t>
      </w:r>
      <w:r w:rsidR="007C6BE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карточках расчетов с бюджетом, в ОКНО </w:t>
      </w:r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ЕНС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26"/>
    <w:bookmarkEnd w:id="27"/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финансовыми органами и Главами Артемовского городского округа, </w:t>
      </w:r>
      <w:proofErr w:type="spellStart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Режевского</w:t>
      </w:r>
      <w:proofErr w:type="spellEnd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округа, Муниципального образования города Алапаевск, Муниципального образования </w:t>
      </w:r>
      <w:proofErr w:type="spellStart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Алапаевское</w:t>
      </w:r>
      <w:proofErr w:type="spellEnd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Махневского</w:t>
      </w:r>
      <w:proofErr w:type="spellEnd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Тавдинского городского округа, ГО Ирбит, </w:t>
      </w:r>
      <w:proofErr w:type="spellStart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Ирбитского</w:t>
      </w:r>
      <w:proofErr w:type="spellEnd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образования, </w:t>
      </w:r>
      <w:proofErr w:type="spellStart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Таборинского</w:t>
      </w:r>
      <w:proofErr w:type="spellEnd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района, </w:t>
      </w:r>
      <w:proofErr w:type="spellStart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Байкаловского</w:t>
      </w:r>
      <w:proofErr w:type="spellEnd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</w:t>
      </w:r>
      <w:proofErr w:type="spellStart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Слободо</w:t>
      </w:r>
      <w:proofErr w:type="spellEnd"/>
      <w:r w:rsidR="00F13EB6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-Туринского муниципального района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составляет, анализир</w:t>
      </w:r>
      <w:r w:rsidR="007C6BE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представля</w:t>
      </w:r>
      <w:r w:rsidR="007C6BE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вышестоящим налоговым органам установленную отчетность, закрепленную за отделом приказом начальника инспекции.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осуществляет подготовку информации по запросам и заданиям вышестоящих налоговых органов.</w:t>
      </w:r>
      <w:bookmarkStart w:id="28" w:name="_Toc527348305"/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анализирует поступления налогов и сборов </w:t>
      </w:r>
      <w:bookmarkEnd w:id="28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бюджетную систему Российской Федерации, включая государственные внебюджетные фонды.</w:t>
      </w:r>
      <w:bookmarkStart w:id="29" w:name="_Toc527348107"/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план (прогноз) поступления налогов и сборов</w:t>
      </w:r>
      <w:bookmarkEnd w:id="29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подготовку, представление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законодательства.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рассмотрение писем, заявлений, жалоб и иных письменных обращений налогоплател</w:t>
      </w:r>
      <w:r w:rsidR="0056364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ьщиков, поступивших в инспекцию</w:t>
      </w:r>
      <w:r w:rsidR="0056364D" w:rsidRPr="0056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364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том числе посредством Системы </w:t>
      </w:r>
      <w:proofErr w:type="spellStart"/>
      <w:r w:rsidR="0056364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Омникальной</w:t>
      </w:r>
      <w:proofErr w:type="spellEnd"/>
      <w:r w:rsidR="0056364D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Платформы (СООН)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отделом вопросам и готовит проекты ответов по ним в установленные законодательством сроки.</w:t>
      </w:r>
      <w:proofErr w:type="gramEnd"/>
    </w:p>
    <w:p w:rsidR="00AE7897" w:rsidRPr="0056364D" w:rsidRDefault="00AE7897" w:rsidP="00F13E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сохранность документов и осуществляет ведение дел в соответствии с инструкцией о делопроизводстве и хранение в отделе в течение 2-х лет завершенных делопроизводством документов.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уведомляет представителя нанимателя об обращениях в целях склонения государственного служащего к совершению коррупционных действий.</w:t>
      </w:r>
    </w:p>
    <w:p w:rsidR="00AE7897" w:rsidRPr="0056364D" w:rsidRDefault="00AE7897" w:rsidP="00A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другие функции по поручению начальника отдела.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в пределах своей компетенции для выполнения возложенных обязанностей осуществляет взаимодействие с Управлением, другими органами по методическим, консультационным, организационным вопросам;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AE7897" w:rsidRPr="0056364D" w:rsidRDefault="00AE7897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ab/>
        <w:t>осуществляет иные функции, предусмотренные иными нормативными правовыми актами Российской Федерации, ФНС России, управления, инспекции.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AE7897" w:rsidRPr="0056364D" w:rsidRDefault="00AE7897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6364D">
        <w:rPr>
          <w:rFonts w:ascii="Times New Roman" w:hAnsi="Times New Roman" w:cs="Times New Roman"/>
          <w:sz w:val="24"/>
          <w:szCs w:val="24"/>
        </w:rPr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3.2.3. вступать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3.2.5. работать с документами, имеющими гриф "Для служебного пользования";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3.2.7. получать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3.2.9. вносить начальнику отдела предложения по совершенствованию налогового администрирования;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3.2.10. 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3.2.11. осуществлять иные права, предусмотренные Положением об инспекции, иными нормативными актами.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3.3. </w:t>
      </w:r>
      <w:r w:rsidR="007C6BED" w:rsidRPr="0056364D">
        <w:rPr>
          <w:rFonts w:ascii="Times New Roman" w:hAnsi="Times New Roman" w:cs="Times New Roman"/>
          <w:sz w:val="24"/>
          <w:szCs w:val="24"/>
        </w:rPr>
        <w:t>Старший</w:t>
      </w:r>
      <w:r w:rsidRPr="005636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за следующие нарушения: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3.3.1. Некачественное и несвоевременное выполнение обязанностей (функций), возложенных на него должностным регламентом;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3.3.2. 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3.3.3. Неисполнение распорядительных актов, поручений руководства Инспекции, за бездействие и неполное исполнение обязанностей, за нарушение порядка обращения с </w:t>
      </w:r>
      <w:r w:rsidRPr="0056364D">
        <w:rPr>
          <w:rFonts w:ascii="Times New Roman" w:hAnsi="Times New Roman" w:cs="Times New Roman"/>
          <w:sz w:val="24"/>
          <w:szCs w:val="24"/>
        </w:rPr>
        <w:lastRenderedPageBreak/>
        <w:t>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3.3.4. 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3.3.5. Нарушение порядка обращения с документами для служебного пользования;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3.3.6. Несоблюдение ограничений, нарушений запретов и 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>не исполнение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обязанностей, установленных Федеральным Законом "О противодействии коррупции" от 25.12.2008 № 273-ФЗ;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3.3.7.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3.3.8. Несоблюдение правил техники безопасности и эксплуатации ПЭВМ;</w:t>
      </w:r>
    </w:p>
    <w:p w:rsidR="00AE7897" w:rsidRPr="0056364D" w:rsidRDefault="00AE7897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3.3.9. 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4. Перечень вопросов, по которым</w:t>
      </w:r>
      <w:r w:rsidR="00341046" w:rsidRPr="0056364D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Pr="0056364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 отдела вправе или обязан самостоятельно принимать управленческие и иные решения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4.1. При исполнении служебных обязанностей </w:t>
      </w:r>
      <w:r w:rsidR="00341046" w:rsidRPr="005636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364D">
        <w:rPr>
          <w:rFonts w:ascii="Times New Roman" w:hAnsi="Times New Roman" w:cs="Times New Roman"/>
          <w:sz w:val="24"/>
          <w:szCs w:val="24"/>
        </w:rPr>
        <w:t>государственный  налоговый инспектор отдела вправе самостоятельно принимать решения по вопросам: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>реализацию возложенных на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него задач и функций;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4.2. При исполнении служебных обязанностей </w:t>
      </w:r>
      <w:r w:rsidR="00341046" w:rsidRPr="005636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364D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обязан самостоятельно принимать решения по вопросам: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об </w:t>
      </w:r>
      <w:r w:rsidR="00341046" w:rsidRPr="0056364D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Pr="0056364D">
        <w:rPr>
          <w:rFonts w:ascii="Times New Roman" w:hAnsi="Times New Roman" w:cs="Times New Roman"/>
          <w:sz w:val="24"/>
          <w:szCs w:val="24"/>
        </w:rPr>
        <w:t>отделе, административного регламента инспекции;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A918EF" w:rsidRPr="0056364D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Pr="0056364D">
        <w:rPr>
          <w:rFonts w:ascii="Times New Roman" w:hAnsi="Times New Roman" w:cs="Times New Roman"/>
          <w:sz w:val="24"/>
          <w:szCs w:val="24"/>
        </w:rPr>
        <w:t>отделе, иными нормативными актами.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5. Перечень вопросов, по которым</w:t>
      </w:r>
      <w:r w:rsidR="00341046" w:rsidRPr="0056364D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Pr="0056364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5.1. </w:t>
      </w:r>
      <w:r w:rsidR="00341046" w:rsidRPr="0056364D">
        <w:rPr>
          <w:rFonts w:ascii="Times New Roman" w:hAnsi="Times New Roman" w:cs="Times New Roman"/>
          <w:sz w:val="24"/>
          <w:szCs w:val="24"/>
        </w:rPr>
        <w:t>Старший г</w:t>
      </w:r>
      <w:r w:rsidRPr="0056364D">
        <w:rPr>
          <w:rFonts w:ascii="Times New Roman" w:hAnsi="Times New Roman" w:cs="Times New Roman"/>
          <w:sz w:val="24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обеспечения подготовки соответствующих документов и мероприятий налогового администрирования.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5.2. </w:t>
      </w:r>
      <w:r w:rsidR="00341046" w:rsidRPr="0056364D">
        <w:rPr>
          <w:rFonts w:ascii="Times New Roman" w:hAnsi="Times New Roman" w:cs="Times New Roman"/>
          <w:sz w:val="24"/>
          <w:szCs w:val="24"/>
        </w:rPr>
        <w:t>Старший г</w:t>
      </w:r>
      <w:r w:rsidRPr="0056364D">
        <w:rPr>
          <w:rFonts w:ascii="Times New Roman" w:hAnsi="Times New Roman" w:cs="Times New Roman"/>
          <w:sz w:val="24"/>
          <w:szCs w:val="24"/>
        </w:rPr>
        <w:t>осударственный  налоговый инспектор в соответствии со своей компетенцией обязан участвовать в подготовке (обсуждении) следующих проектов: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руководства инспекции.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6. Сроки и процедуры подготовки, рассмотрения проектов управленческих и</w:t>
      </w: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иных решений, порядок согласования и принятия данных решений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1046" w:rsidRPr="005636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364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7. Порядок служебного взаимодействия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36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4BA8" w:rsidRPr="0056364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364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56364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</w:t>
      </w:r>
      <w:proofErr w:type="gramEnd"/>
      <w:r w:rsidRPr="0056364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56364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1" w:history="1">
        <w:r w:rsidRPr="0056364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6364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8. Перечень государственных услуг, оказываемых гражданам и организациям</w:t>
      </w: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Перечень оказываемых государственных услуг гражданам и организациям в соответствии с административным регламентом Федеральной налоговой службы: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организационно-информационное, техническое обеспечение оказания услуг, осуществляемых </w:t>
      </w:r>
      <w:r w:rsidR="00714BA8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аналитическим 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отделом, исходя из задач и функций</w:t>
      </w:r>
      <w:r w:rsidR="00714BA8"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63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определенных должностными обязанностями;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иные услуги. 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9. Показатели эффективности и результативности</w:t>
      </w:r>
    </w:p>
    <w:p w:rsidR="00F23A02" w:rsidRPr="0056364D" w:rsidRDefault="00F23A02" w:rsidP="00AE7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64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714BA8" w:rsidRPr="0056364D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Pr="005636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A02" w:rsidRPr="0056364D" w:rsidRDefault="00F23A02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6364D" w:rsidRPr="0056364D" w:rsidRDefault="0056364D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364D" w:rsidRPr="0056364D" w:rsidRDefault="0056364D" w:rsidP="00AE78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D54" w:rsidRPr="0056364D" w:rsidRDefault="0056364D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64D">
        <w:rPr>
          <w:rFonts w:ascii="Times New Roman" w:hAnsi="Times New Roman" w:cs="Times New Roman"/>
          <w:sz w:val="24"/>
          <w:szCs w:val="24"/>
        </w:rPr>
        <w:t xml:space="preserve">Начальник аналитического отдела                                                             О.Н. </w:t>
      </w:r>
      <w:proofErr w:type="spellStart"/>
      <w:r w:rsidRPr="0056364D">
        <w:rPr>
          <w:rFonts w:ascii="Times New Roman" w:hAnsi="Times New Roman" w:cs="Times New Roman"/>
          <w:sz w:val="24"/>
          <w:szCs w:val="24"/>
        </w:rPr>
        <w:t>Цейтлер</w:t>
      </w:r>
      <w:proofErr w:type="spellEnd"/>
    </w:p>
    <w:p w:rsidR="0056364D" w:rsidRPr="0056364D" w:rsidRDefault="0056364D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64D" w:rsidRPr="0056364D" w:rsidRDefault="0056364D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D54" w:rsidRPr="0056364D" w:rsidRDefault="00077D54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AE7897">
      <w:pPr>
        <w:spacing w:line="240" w:lineRule="auto"/>
        <w:jc w:val="both"/>
        <w:rPr>
          <w:rFonts w:ascii="Times New Roman" w:hAnsi="Times New Roman" w:cs="Times New Roman"/>
          <w:color w:val="000080"/>
          <w:sz w:val="24"/>
          <w:szCs w:val="24"/>
        </w:rPr>
      </w:pPr>
    </w:p>
    <w:p w:rsidR="00F23A02" w:rsidRPr="0056364D" w:rsidRDefault="00F23A02" w:rsidP="00AE7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A02" w:rsidRPr="0056364D" w:rsidRDefault="00F23A02" w:rsidP="00F23A02">
      <w:pPr>
        <w:spacing w:line="360" w:lineRule="auto"/>
        <w:jc w:val="both"/>
        <w:rPr>
          <w:rFonts w:ascii="Times New Roman" w:hAnsi="Times New Roman" w:cs="Times New Roman"/>
          <w:color w:val="000080"/>
          <w:sz w:val="24"/>
          <w:szCs w:val="24"/>
        </w:rPr>
      </w:pPr>
    </w:p>
    <w:p w:rsidR="00F23A02" w:rsidRPr="0056364D" w:rsidRDefault="00F23A02" w:rsidP="00F23A02">
      <w:pPr>
        <w:spacing w:line="360" w:lineRule="auto"/>
        <w:jc w:val="both"/>
        <w:rPr>
          <w:rFonts w:ascii="Times New Roman" w:hAnsi="Times New Roman" w:cs="Times New Roman"/>
          <w:color w:val="000080"/>
          <w:sz w:val="24"/>
          <w:szCs w:val="24"/>
        </w:rPr>
      </w:pPr>
    </w:p>
    <w:p w:rsidR="00350F2E" w:rsidRPr="0056364D" w:rsidRDefault="0056364D">
      <w:pPr>
        <w:rPr>
          <w:rFonts w:ascii="Times New Roman" w:hAnsi="Times New Roman" w:cs="Times New Roman"/>
          <w:sz w:val="24"/>
          <w:szCs w:val="24"/>
        </w:rPr>
      </w:pPr>
    </w:p>
    <w:sectPr w:rsidR="00350F2E" w:rsidRPr="00563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CA"/>
    <w:rsid w:val="00077D54"/>
    <w:rsid w:val="00217A6D"/>
    <w:rsid w:val="00341046"/>
    <w:rsid w:val="003A49D2"/>
    <w:rsid w:val="003F30FB"/>
    <w:rsid w:val="0049496C"/>
    <w:rsid w:val="0056364D"/>
    <w:rsid w:val="006F5FB8"/>
    <w:rsid w:val="00714BA8"/>
    <w:rsid w:val="007C6BED"/>
    <w:rsid w:val="00A51E83"/>
    <w:rsid w:val="00A55FCA"/>
    <w:rsid w:val="00A918EF"/>
    <w:rsid w:val="00AD35B2"/>
    <w:rsid w:val="00AE7897"/>
    <w:rsid w:val="00EA202C"/>
    <w:rsid w:val="00F13EB6"/>
    <w:rsid w:val="00F2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02"/>
  </w:style>
  <w:style w:type="paragraph" w:styleId="2">
    <w:name w:val="heading 2"/>
    <w:basedOn w:val="a"/>
    <w:next w:val="a"/>
    <w:link w:val="20"/>
    <w:unhideWhenUsed/>
    <w:qFormat/>
    <w:rsid w:val="00F23A0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A02"/>
    <w:rPr>
      <w:rFonts w:ascii="Times New Roman" w:eastAsia="Times New Roman" w:hAnsi="Times New Roman" w:cs="Times New Roman"/>
      <w:bCs/>
      <w:sz w:val="24"/>
      <w:szCs w:val="26"/>
    </w:rPr>
  </w:style>
  <w:style w:type="paragraph" w:customStyle="1" w:styleId="ConsPlusNormal">
    <w:name w:val="ConsPlusNormal"/>
    <w:link w:val="ConsPlusNormal0"/>
    <w:rsid w:val="00F23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F23A02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FontStyle11">
    <w:name w:val="Font Style11"/>
    <w:rsid w:val="00F23A02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F23A0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F23A02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4">
    <w:name w:val="Без интервала Знак"/>
    <w:link w:val="a3"/>
    <w:uiPriority w:val="1"/>
    <w:rsid w:val="00F23A02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F23A02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7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02"/>
  </w:style>
  <w:style w:type="paragraph" w:styleId="2">
    <w:name w:val="heading 2"/>
    <w:basedOn w:val="a"/>
    <w:next w:val="a"/>
    <w:link w:val="20"/>
    <w:unhideWhenUsed/>
    <w:qFormat/>
    <w:rsid w:val="00F23A0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A02"/>
    <w:rPr>
      <w:rFonts w:ascii="Times New Roman" w:eastAsia="Times New Roman" w:hAnsi="Times New Roman" w:cs="Times New Roman"/>
      <w:bCs/>
      <w:sz w:val="24"/>
      <w:szCs w:val="26"/>
    </w:rPr>
  </w:style>
  <w:style w:type="paragraph" w:customStyle="1" w:styleId="ConsPlusNormal">
    <w:name w:val="ConsPlusNormal"/>
    <w:link w:val="ConsPlusNormal0"/>
    <w:rsid w:val="00F23A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F23A02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FontStyle11">
    <w:name w:val="Font Style11"/>
    <w:rsid w:val="00F23A02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F23A0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F23A02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4">
    <w:name w:val="Без интервала Знак"/>
    <w:link w:val="a3"/>
    <w:uiPriority w:val="1"/>
    <w:rsid w:val="00F23A02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F23A02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7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FnCwC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5B1E6C5936184AD8E40BA20B1104E1A9C37CD447AE0FE94EA91D3EBC0CB1031B55B6C9D507CC0A8nCwB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B1E6C5936184AD8E40BA20B1104E1A9C37CD447AE0FE94EA91D3EBC0CB1031B55B6C9D507CC0AAnCwAH" TargetMode="Externa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B1E6C5936184AD8E40BA20B1104E1A953ACE4670E9A39EE2C8DFE9C7C44F26B212609C507CC2nAw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DnCw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4342</Words>
  <Characters>24750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Подойникова Наталья Юрьевна</dc:creator>
  <cp:lastModifiedBy>Бачина Наталия Сергеевна</cp:lastModifiedBy>
  <cp:revision>5</cp:revision>
  <cp:lastPrinted>2023-11-28T12:00:00Z</cp:lastPrinted>
  <dcterms:created xsi:type="dcterms:W3CDTF">2023-11-23T12:06:00Z</dcterms:created>
  <dcterms:modified xsi:type="dcterms:W3CDTF">2023-11-28T12:00:00Z</dcterms:modified>
</cp:coreProperties>
</file>